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57" w:rsidRDefault="00666757" w:rsidP="00F948FD">
      <w:pPr>
        <w:pStyle w:val="berschrift1"/>
      </w:pPr>
    </w:p>
    <w:p w:rsidR="00F948FD" w:rsidRPr="00AA73E4" w:rsidRDefault="00304ED7" w:rsidP="00F948FD">
      <w:pPr>
        <w:pStyle w:val="berschrift1"/>
      </w:pPr>
      <w:r w:rsidRPr="00AA73E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E4D8C5" wp14:editId="395CEAF6">
                <wp:simplePos x="0" y="0"/>
                <wp:positionH relativeFrom="column">
                  <wp:posOffset>-540385</wp:posOffset>
                </wp:positionH>
                <wp:positionV relativeFrom="page">
                  <wp:posOffset>5361940</wp:posOffset>
                </wp:positionV>
                <wp:extent cx="57600" cy="0"/>
                <wp:effectExtent l="0" t="0" r="1905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E678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" o:allowincell="f" strokecolor="#d8d8d8 [2732]" strokeweight="1.5pt">
                <w10:wrap anchory="page"/>
              </v:line>
            </w:pict>
          </mc:Fallback>
        </mc:AlternateContent>
      </w:r>
      <w:r w:rsidR="00F948FD" w:rsidRPr="00AA73E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AEC0B3" wp14:editId="17236AFF">
                <wp:simplePos x="0" y="0"/>
                <wp:positionH relativeFrom="column">
                  <wp:posOffset>-540385</wp:posOffset>
                </wp:positionH>
                <wp:positionV relativeFrom="page">
                  <wp:posOffset>3792220</wp:posOffset>
                </wp:positionV>
                <wp:extent cx="57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8908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" o:allowincell="f" strokecolor="#d8d8d8 [2732]" strokeweight="1.5pt">
                <w10:wrap anchory="page"/>
              </v:line>
            </w:pict>
          </mc:Fallback>
        </mc:AlternateContent>
      </w:r>
      <w:r w:rsidR="00B11D03" w:rsidRPr="00AA73E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C758E" wp14:editId="72C695E9">
                <wp:simplePos x="0" y="0"/>
                <wp:positionH relativeFrom="page">
                  <wp:posOffset>5372100</wp:posOffset>
                </wp:positionH>
                <wp:positionV relativeFrom="page">
                  <wp:posOffset>2133600</wp:posOffset>
                </wp:positionV>
                <wp:extent cx="1979930" cy="914400"/>
                <wp:effectExtent l="0" t="0" r="1270" b="0"/>
                <wp:wrapTight wrapText="bothSides">
                  <wp:wrapPolygon edited="0">
                    <wp:start x="0" y="0"/>
                    <wp:lineTo x="0" y="21150"/>
                    <wp:lineTo x="21406" y="21150"/>
                    <wp:lineTo x="21406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09" w:rsidRPr="00F14C42" w:rsidRDefault="00AC2A27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="00EE73EF"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5E16DB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Thomas Brandl</w:t>
                            </w:r>
                          </w:p>
                          <w:p w:rsidR="00D25009" w:rsidRPr="00F14C42" w:rsidRDefault="00EE73EF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911-3</w:t>
                            </w:r>
                            <w:r w:rsidR="00AC2A2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46</w:t>
                            </w:r>
                          </w:p>
                          <w:p w:rsidR="00D25009" w:rsidRDefault="00EE73EF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911-</w:t>
                            </w:r>
                            <w:r w:rsidR="00AC2A2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AC2A27" w:rsidRPr="00AC2A27" w:rsidRDefault="00AC2A27" w:rsidP="00AC2A27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11FE6" w:rsidRPr="00F14C42" w:rsidRDefault="00AC2A27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37376A">
                              <w:rPr>
                                <w:rFonts w:ascii="Arial" w:hAnsi="Arial"/>
                                <w:noProof/>
                                <w:color w:val="8A8A8A"/>
                                <w:sz w:val="18"/>
                              </w:rPr>
                              <w:t>11.04.19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C75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168pt;width:155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nLrQIAAKo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" filled="f" stroked="f">
                <v:textbox inset="0,0,0,0">
                  <w:txbxContent>
                    <w:p w:rsidR="00D25009" w:rsidRPr="00F14C42" w:rsidRDefault="00AC2A27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>Pressesprecher</w:t>
                      </w:r>
                      <w:r w:rsidR="00EE73EF"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: </w:t>
                      </w:r>
                      <w:r w:rsidR="005E16DB">
                        <w:rPr>
                          <w:rFonts w:ascii="Arial" w:hAnsi="Arial"/>
                          <w:color w:val="8A8A8A"/>
                          <w:sz w:val="18"/>
                        </w:rPr>
                        <w:t>Thomas Brandl</w:t>
                      </w:r>
                    </w:p>
                    <w:p w:rsidR="00D25009" w:rsidRPr="00F14C42" w:rsidRDefault="00EE73EF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911-3</w:t>
                      </w:r>
                      <w:r w:rsidR="00AC2A27">
                        <w:rPr>
                          <w:rFonts w:ascii="Arial" w:hAnsi="Arial"/>
                          <w:color w:val="8A8A8A"/>
                          <w:sz w:val="18"/>
                        </w:rPr>
                        <w:t>46</w:t>
                      </w:r>
                    </w:p>
                    <w:p w:rsidR="00D25009" w:rsidRDefault="00EE73EF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911-</w:t>
                      </w:r>
                      <w:r w:rsidR="00AC2A27">
                        <w:rPr>
                          <w:rFonts w:ascii="Arial" w:hAnsi="Arial"/>
                          <w:color w:val="8A8A8A"/>
                          <w:sz w:val="18"/>
                        </w:rPr>
                        <w:t>565</w:t>
                      </w:r>
                    </w:p>
                    <w:p w:rsidR="00AC2A27" w:rsidRPr="00AC2A27" w:rsidRDefault="00AC2A27" w:rsidP="00AC2A27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 w:rsidRPr="00AC2A27">
                        <w:rPr>
                          <w:rFonts w:ascii="Arial" w:hAnsi="Arial"/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11FE6" w:rsidRPr="00F14C42" w:rsidRDefault="00AC2A27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 w:rsidRPr="00AC2A27">
                        <w:rPr>
                          <w:rFonts w:ascii="Arial" w:hAnsi="Arial"/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fldChar w:fldCharType="separate"/>
                      </w:r>
                      <w:r w:rsidR="0037376A">
                        <w:rPr>
                          <w:rFonts w:ascii="Arial" w:hAnsi="Arial"/>
                          <w:noProof/>
                          <w:color w:val="8A8A8A"/>
                          <w:sz w:val="18"/>
                        </w:rPr>
                        <w:t>11.04.19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45BC6">
        <w:t>Medieninfo</w:t>
      </w:r>
    </w:p>
    <w:p w:rsidR="00F948FD" w:rsidRPr="00AA73E4" w:rsidRDefault="00F948FD" w:rsidP="00F948FD">
      <w:pPr>
        <w:rPr>
          <w:rFonts w:ascii="Arial" w:hAnsi="Arial" w:cs="Arial"/>
          <w:b/>
          <w:sz w:val="28"/>
          <w:szCs w:val="28"/>
        </w:rPr>
      </w:pPr>
    </w:p>
    <w:p w:rsidR="001960E6" w:rsidRPr="001960E6" w:rsidRDefault="001960E6" w:rsidP="001960E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960E6">
        <w:rPr>
          <w:rFonts w:ascii="Arial" w:hAnsi="Arial" w:cs="Arial"/>
          <w:b/>
          <w:sz w:val="28"/>
          <w:szCs w:val="28"/>
        </w:rPr>
        <w:t xml:space="preserve">Vereinscoaching – ein </w:t>
      </w:r>
      <w:r>
        <w:rPr>
          <w:rFonts w:ascii="Arial" w:hAnsi="Arial" w:cs="Arial"/>
          <w:b/>
          <w:sz w:val="28"/>
          <w:szCs w:val="28"/>
        </w:rPr>
        <w:t xml:space="preserve">kostenloses </w:t>
      </w:r>
      <w:r w:rsidRPr="001960E6">
        <w:rPr>
          <w:rFonts w:ascii="Arial" w:hAnsi="Arial" w:cs="Arial"/>
          <w:b/>
          <w:sz w:val="28"/>
          <w:szCs w:val="28"/>
        </w:rPr>
        <w:t xml:space="preserve">Angebot der Servicestelle </w:t>
      </w:r>
      <w:proofErr w:type="spellStart"/>
      <w:r w:rsidRPr="001960E6">
        <w:rPr>
          <w:rFonts w:ascii="Arial" w:hAnsi="Arial" w:cs="Arial"/>
          <w:b/>
          <w:sz w:val="28"/>
          <w:szCs w:val="28"/>
        </w:rPr>
        <w:t>EhrenAmt</w:t>
      </w:r>
      <w:proofErr w:type="spellEnd"/>
    </w:p>
    <w:p w:rsidR="00E45BC6" w:rsidRDefault="001960E6" w:rsidP="001960E6">
      <w:pPr>
        <w:tabs>
          <w:tab w:val="left" w:pos="6300"/>
        </w:tabs>
        <w:contextualSpacing/>
        <w:rPr>
          <w:rFonts w:ascii="Arial" w:hAnsi="Arial" w:cs="Arial"/>
          <w:i/>
          <w:color w:val="000000"/>
        </w:rPr>
      </w:pPr>
      <w:r w:rsidRPr="00C34E42">
        <w:rPr>
          <w:rFonts w:ascii="Arial" w:hAnsi="Arial" w:cs="Arial"/>
          <w:i/>
          <w:color w:val="000000"/>
        </w:rPr>
        <w:t xml:space="preserve">Die Servicestelle </w:t>
      </w:r>
      <w:proofErr w:type="spellStart"/>
      <w:r w:rsidRPr="00C34E42">
        <w:rPr>
          <w:rFonts w:ascii="Arial" w:hAnsi="Arial" w:cs="Arial"/>
          <w:i/>
          <w:color w:val="000000"/>
        </w:rPr>
        <w:t>EhrenAmt</w:t>
      </w:r>
      <w:proofErr w:type="spellEnd"/>
      <w:r w:rsidRPr="00C34E42">
        <w:rPr>
          <w:rFonts w:ascii="Arial" w:hAnsi="Arial" w:cs="Arial"/>
          <w:i/>
          <w:color w:val="000000"/>
        </w:rPr>
        <w:t xml:space="preserve"> </w:t>
      </w:r>
      <w:r w:rsidR="003B7DC3">
        <w:rPr>
          <w:rFonts w:ascii="Arial" w:hAnsi="Arial" w:cs="Arial"/>
          <w:i/>
          <w:color w:val="000000"/>
        </w:rPr>
        <w:t xml:space="preserve">des Landratsamtes Ostallgäu </w:t>
      </w:r>
      <w:r w:rsidRPr="00C34E42">
        <w:rPr>
          <w:rFonts w:ascii="Arial" w:hAnsi="Arial" w:cs="Arial"/>
          <w:i/>
          <w:color w:val="000000"/>
        </w:rPr>
        <w:t xml:space="preserve">bietet als individuelle Unterstützung für die Bewältigung von neuen Herausforderungen, die sich aus dem Wandel der Gesellschaft ergeben, </w:t>
      </w:r>
      <w:r w:rsidR="00E45BC6">
        <w:rPr>
          <w:rFonts w:ascii="Arial" w:hAnsi="Arial" w:cs="Arial"/>
          <w:i/>
          <w:color w:val="000000"/>
        </w:rPr>
        <w:t xml:space="preserve">zum </w:t>
      </w:r>
      <w:r w:rsidR="005E16DB">
        <w:rPr>
          <w:rFonts w:ascii="Arial" w:hAnsi="Arial" w:cs="Arial"/>
          <w:i/>
          <w:color w:val="000000"/>
        </w:rPr>
        <w:t>dritten</w:t>
      </w:r>
      <w:r w:rsidR="00E45BC6">
        <w:rPr>
          <w:rFonts w:ascii="Arial" w:hAnsi="Arial" w:cs="Arial"/>
          <w:i/>
          <w:color w:val="000000"/>
        </w:rPr>
        <w:t xml:space="preserve"> Mal </w:t>
      </w:r>
      <w:r w:rsidRPr="00C34E42">
        <w:rPr>
          <w:rFonts w:ascii="Arial" w:hAnsi="Arial" w:cs="Arial"/>
          <w:i/>
          <w:color w:val="000000"/>
        </w:rPr>
        <w:t xml:space="preserve">ein Coaching für Vereine an. </w:t>
      </w:r>
    </w:p>
    <w:p w:rsidR="00E45BC6" w:rsidRDefault="00E45BC6" w:rsidP="001960E6">
      <w:pPr>
        <w:tabs>
          <w:tab w:val="left" w:pos="6300"/>
        </w:tabs>
        <w:contextualSpacing/>
        <w:rPr>
          <w:rFonts w:ascii="Arial" w:hAnsi="Arial" w:cs="Arial"/>
          <w:i/>
          <w:color w:val="000000"/>
        </w:rPr>
      </w:pPr>
    </w:p>
    <w:p w:rsidR="001960E6" w:rsidRDefault="005E16DB" w:rsidP="001960E6">
      <w:pPr>
        <w:tabs>
          <w:tab w:val="left" w:pos="6300"/>
        </w:tabs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F248B4" w:rsidRPr="00F248B4">
        <w:rPr>
          <w:rFonts w:ascii="Arial" w:hAnsi="Arial" w:cs="Arial"/>
          <w:color w:val="000000"/>
        </w:rPr>
        <w:t>Das Coaching</w:t>
      </w:r>
      <w:r>
        <w:rPr>
          <w:rFonts w:ascii="Arial" w:hAnsi="Arial" w:cs="Arial"/>
          <w:color w:val="000000"/>
        </w:rPr>
        <w:t xml:space="preserve"> hat sich die </w:t>
      </w:r>
      <w:r w:rsidR="007665A1">
        <w:rPr>
          <w:rFonts w:ascii="Arial" w:hAnsi="Arial" w:cs="Arial"/>
          <w:color w:val="000000"/>
        </w:rPr>
        <w:t>vergangenen</w:t>
      </w:r>
      <w:r>
        <w:rPr>
          <w:rFonts w:ascii="Arial" w:hAnsi="Arial" w:cs="Arial"/>
          <w:color w:val="000000"/>
        </w:rPr>
        <w:t xml:space="preserve"> zwei Jahre bewährt. Vereine stehen oft vor Herausforderungen, die durch </w:t>
      </w:r>
      <w:r w:rsidR="000A7364">
        <w:rPr>
          <w:rFonts w:ascii="Arial" w:hAnsi="Arial" w:cs="Arial"/>
          <w:color w:val="000000"/>
        </w:rPr>
        <w:t>die</w:t>
      </w:r>
      <w:r w:rsidR="000A7364" w:rsidRPr="00F248B4">
        <w:rPr>
          <w:rFonts w:ascii="Arial" w:hAnsi="Arial" w:cs="Arial"/>
          <w:color w:val="000000"/>
        </w:rPr>
        <w:t xml:space="preserve"> individuelle</w:t>
      </w:r>
      <w:r w:rsidR="000A7364">
        <w:rPr>
          <w:rFonts w:ascii="Arial" w:hAnsi="Arial" w:cs="Arial"/>
          <w:color w:val="000000"/>
        </w:rPr>
        <w:t xml:space="preserve"> Unterstützung</w:t>
      </w:r>
      <w:r w:rsidR="00E45BC6" w:rsidRPr="00F248B4">
        <w:rPr>
          <w:rFonts w:ascii="Arial" w:hAnsi="Arial" w:cs="Arial"/>
          <w:color w:val="000000"/>
        </w:rPr>
        <w:t xml:space="preserve"> </w:t>
      </w:r>
      <w:r w:rsidR="007665A1">
        <w:rPr>
          <w:rFonts w:ascii="Arial" w:hAnsi="Arial" w:cs="Arial"/>
          <w:color w:val="000000"/>
        </w:rPr>
        <w:t xml:space="preserve">des </w:t>
      </w:r>
      <w:proofErr w:type="spellStart"/>
      <w:r>
        <w:rPr>
          <w:rFonts w:ascii="Arial" w:hAnsi="Arial" w:cs="Arial"/>
          <w:color w:val="000000"/>
        </w:rPr>
        <w:t>Vereinscoach</w:t>
      </w:r>
      <w:r w:rsidR="007665A1"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 xml:space="preserve"> bewältigt werden können. Deshalb bieten wir </w:t>
      </w:r>
      <w:r w:rsidR="000A7364">
        <w:rPr>
          <w:rFonts w:ascii="Arial" w:hAnsi="Arial" w:cs="Arial"/>
          <w:color w:val="000000"/>
        </w:rPr>
        <w:t>diesen</w:t>
      </w:r>
      <w:r>
        <w:rPr>
          <w:rFonts w:ascii="Arial" w:hAnsi="Arial" w:cs="Arial"/>
          <w:color w:val="000000"/>
        </w:rPr>
        <w:t xml:space="preserve"> Service auch dieses Jahr wieder für drei Vereine an</w:t>
      </w:r>
      <w:r w:rsidR="00F248B4" w:rsidRPr="00F248B4">
        <w:rPr>
          <w:rFonts w:ascii="Arial" w:hAnsi="Arial" w:cs="Arial"/>
          <w:color w:val="000000"/>
        </w:rPr>
        <w:t>“</w:t>
      </w:r>
      <w:r w:rsidR="009267A2">
        <w:rPr>
          <w:rFonts w:ascii="Arial" w:hAnsi="Arial" w:cs="Arial"/>
          <w:color w:val="000000"/>
        </w:rPr>
        <w:t>,</w:t>
      </w:r>
      <w:r w:rsidR="00F248B4" w:rsidRPr="00F248B4">
        <w:rPr>
          <w:rFonts w:ascii="Arial" w:hAnsi="Arial" w:cs="Arial"/>
          <w:color w:val="000000"/>
        </w:rPr>
        <w:t xml:space="preserve"> sagt </w:t>
      </w:r>
      <w:r w:rsidR="00666757">
        <w:rPr>
          <w:rFonts w:ascii="Arial" w:hAnsi="Arial" w:cs="Arial"/>
          <w:color w:val="000000"/>
        </w:rPr>
        <w:t xml:space="preserve">Landrätin Maria Rita Zinnecker. </w:t>
      </w:r>
      <w:r w:rsidR="00F248B4">
        <w:rPr>
          <w:rFonts w:ascii="Arial" w:hAnsi="Arial" w:cs="Arial"/>
          <w:color w:val="000000"/>
        </w:rPr>
        <w:t xml:space="preserve">Für das </w:t>
      </w:r>
      <w:r w:rsidR="00E45BC6" w:rsidRPr="00F248B4">
        <w:rPr>
          <w:rFonts w:ascii="Arial" w:hAnsi="Arial" w:cs="Arial"/>
          <w:color w:val="000000"/>
        </w:rPr>
        <w:t xml:space="preserve">Coaching </w:t>
      </w:r>
      <w:r w:rsidR="00F248B4">
        <w:rPr>
          <w:rFonts w:ascii="Arial" w:hAnsi="Arial" w:cs="Arial"/>
          <w:color w:val="000000"/>
        </w:rPr>
        <w:t>konn</w:t>
      </w:r>
      <w:r w:rsidR="00666757">
        <w:rPr>
          <w:rFonts w:ascii="Arial" w:hAnsi="Arial" w:cs="Arial"/>
          <w:color w:val="000000"/>
        </w:rPr>
        <w:t>te</w:t>
      </w:r>
      <w:r w:rsidR="002473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Michael Blatz</w:t>
      </w:r>
      <w:r w:rsidR="00E45BC6" w:rsidRPr="00F248B4">
        <w:rPr>
          <w:rFonts w:ascii="Arial" w:hAnsi="Arial" w:cs="Arial"/>
          <w:color w:val="000000"/>
        </w:rPr>
        <w:t xml:space="preserve"> </w:t>
      </w:r>
      <w:r w:rsidR="00F248B4">
        <w:rPr>
          <w:rFonts w:ascii="Arial" w:hAnsi="Arial" w:cs="Arial"/>
          <w:color w:val="000000"/>
        </w:rPr>
        <w:t>gewonnen werden</w:t>
      </w:r>
      <w:r w:rsidR="00E45BC6" w:rsidRPr="00F248B4">
        <w:rPr>
          <w:rFonts w:ascii="Arial" w:hAnsi="Arial" w:cs="Arial"/>
          <w:color w:val="000000"/>
        </w:rPr>
        <w:t xml:space="preserve">. </w:t>
      </w:r>
      <w:r w:rsidR="002316D3" w:rsidRPr="002316D3">
        <w:rPr>
          <w:rFonts w:ascii="Arial" w:hAnsi="Arial" w:cs="Arial"/>
          <w:color w:val="000000"/>
        </w:rPr>
        <w:t>Er ist Vereinsberater und bringt, neben la</w:t>
      </w:r>
      <w:r w:rsidR="007665A1">
        <w:rPr>
          <w:rFonts w:ascii="Arial" w:hAnsi="Arial" w:cs="Arial"/>
          <w:color w:val="000000"/>
        </w:rPr>
        <w:t>ngjähriger Management-Erfahrung,</w:t>
      </w:r>
      <w:r w:rsidR="002316D3" w:rsidRPr="002316D3">
        <w:rPr>
          <w:rFonts w:ascii="Arial" w:hAnsi="Arial" w:cs="Arial"/>
          <w:color w:val="000000"/>
        </w:rPr>
        <w:t xml:space="preserve"> </w:t>
      </w:r>
      <w:r w:rsidR="007665A1">
        <w:rPr>
          <w:rFonts w:ascii="Arial" w:hAnsi="Arial" w:cs="Arial"/>
          <w:color w:val="000000"/>
        </w:rPr>
        <w:t>etwa</w:t>
      </w:r>
      <w:r w:rsidR="002316D3" w:rsidRPr="002316D3">
        <w:rPr>
          <w:rFonts w:ascii="Arial" w:hAnsi="Arial" w:cs="Arial"/>
          <w:color w:val="000000"/>
        </w:rPr>
        <w:t xml:space="preserve"> 15 Jahre Erfahrung in der Beratung und dem Coaching von Vereinen und gemeinnützigen Organisationen mit.</w:t>
      </w:r>
      <w:r w:rsidR="00E45BC6" w:rsidRPr="00F248B4">
        <w:rPr>
          <w:rFonts w:ascii="Arial" w:hAnsi="Arial" w:cs="Arial"/>
          <w:color w:val="000000"/>
        </w:rPr>
        <w:t xml:space="preserve"> </w:t>
      </w:r>
      <w:r w:rsidR="001960E6" w:rsidRPr="00F248B4">
        <w:rPr>
          <w:rFonts w:ascii="Arial" w:hAnsi="Arial" w:cs="Arial"/>
          <w:color w:val="000000"/>
        </w:rPr>
        <w:t>Das Vereinscoaching findet in mehreren Sitzungen statt, in denen die Situation im Verein beleuchtet und Lösungen gefunden werden. So kann sich der Verein für die Zukunft neu auf</w:t>
      </w:r>
      <w:r w:rsidR="00FA13DC">
        <w:rPr>
          <w:rFonts w:ascii="Arial" w:hAnsi="Arial" w:cs="Arial"/>
          <w:color w:val="000000"/>
        </w:rPr>
        <w:t>stellen.</w:t>
      </w:r>
    </w:p>
    <w:p w:rsidR="00FA13DC" w:rsidRDefault="00FA13DC" w:rsidP="001960E6">
      <w:pPr>
        <w:tabs>
          <w:tab w:val="left" w:pos="6300"/>
        </w:tabs>
        <w:contextualSpacing/>
        <w:rPr>
          <w:rFonts w:ascii="Arial" w:hAnsi="Arial" w:cs="Arial"/>
          <w:color w:val="000000"/>
        </w:rPr>
      </w:pPr>
    </w:p>
    <w:p w:rsidR="00FA13DC" w:rsidRPr="00FA13DC" w:rsidRDefault="00FA13DC" w:rsidP="001960E6">
      <w:pPr>
        <w:tabs>
          <w:tab w:val="left" w:pos="6300"/>
        </w:tabs>
        <w:contextualSpacing/>
        <w:rPr>
          <w:rFonts w:ascii="Arial" w:hAnsi="Arial" w:cs="Arial"/>
          <w:b/>
          <w:color w:val="000000"/>
        </w:rPr>
      </w:pPr>
      <w:r w:rsidRPr="00FA13DC">
        <w:rPr>
          <w:rFonts w:ascii="Arial" w:hAnsi="Arial" w:cs="Arial"/>
          <w:b/>
          <w:color w:val="000000"/>
        </w:rPr>
        <w:t xml:space="preserve">Bis </w:t>
      </w:r>
      <w:r w:rsidR="007665A1">
        <w:rPr>
          <w:rFonts w:ascii="Arial" w:hAnsi="Arial" w:cs="Arial"/>
          <w:b/>
          <w:color w:val="000000"/>
        </w:rPr>
        <w:t>17. Mai</w:t>
      </w:r>
      <w:r w:rsidRPr="00FA13DC">
        <w:rPr>
          <w:rFonts w:ascii="Arial" w:hAnsi="Arial" w:cs="Arial"/>
          <w:b/>
          <w:color w:val="000000"/>
        </w:rPr>
        <w:t xml:space="preserve"> bewerben</w:t>
      </w:r>
    </w:p>
    <w:p w:rsidR="001960E6" w:rsidRPr="00164924" w:rsidRDefault="001960E6" w:rsidP="001960E6">
      <w:pPr>
        <w:tabs>
          <w:tab w:val="left" w:pos="6300"/>
        </w:tabs>
        <w:contextualSpacing/>
        <w:rPr>
          <w:rFonts w:ascii="Arial" w:hAnsi="Arial" w:cs="Arial"/>
          <w:color w:val="000000"/>
        </w:rPr>
      </w:pPr>
      <w:bookmarkStart w:id="0" w:name="_GoBack"/>
      <w:bookmarkEnd w:id="0"/>
    </w:p>
    <w:p w:rsidR="000A7364" w:rsidRDefault="001960E6" w:rsidP="000A7364">
      <w:pPr>
        <w:rPr>
          <w:rFonts w:ascii="Arial" w:hAnsi="Arial" w:cs="Arial"/>
          <w:sz w:val="22"/>
          <w:szCs w:val="22"/>
        </w:rPr>
      </w:pPr>
      <w:r w:rsidRPr="00164924">
        <w:rPr>
          <w:rFonts w:ascii="Arial" w:hAnsi="Arial" w:cs="Arial"/>
          <w:color w:val="000000"/>
        </w:rPr>
        <w:t>Interessierte können sich um ein kostenloses Vereinscoaching</w:t>
      </w:r>
      <w:r>
        <w:rPr>
          <w:rFonts w:ascii="Arial" w:hAnsi="Arial" w:cs="Arial"/>
          <w:color w:val="000000"/>
        </w:rPr>
        <w:t xml:space="preserve"> </w:t>
      </w:r>
      <w:r w:rsidRPr="00164924">
        <w:rPr>
          <w:rFonts w:ascii="Arial" w:hAnsi="Arial" w:cs="Arial"/>
          <w:color w:val="000000"/>
        </w:rPr>
        <w:t xml:space="preserve">bis </w:t>
      </w:r>
      <w:r w:rsidRPr="0064592B">
        <w:rPr>
          <w:rFonts w:ascii="Arial" w:hAnsi="Arial" w:cs="Arial"/>
          <w:color w:val="000000"/>
        </w:rPr>
        <w:t xml:space="preserve">zum </w:t>
      </w:r>
      <w:r w:rsidR="005E16DB">
        <w:rPr>
          <w:rFonts w:ascii="Arial" w:hAnsi="Arial" w:cs="Arial"/>
          <w:color w:val="000000"/>
        </w:rPr>
        <w:t>17</w:t>
      </w:r>
      <w:r w:rsidR="002664AE">
        <w:rPr>
          <w:rFonts w:ascii="Arial" w:hAnsi="Arial" w:cs="Arial"/>
          <w:color w:val="000000"/>
        </w:rPr>
        <w:t>.</w:t>
      </w:r>
      <w:r w:rsidR="009267A2">
        <w:rPr>
          <w:rFonts w:ascii="Arial" w:hAnsi="Arial" w:cs="Arial"/>
          <w:color w:val="000000"/>
        </w:rPr>
        <w:t xml:space="preserve"> </w:t>
      </w:r>
      <w:r w:rsidR="005E16DB">
        <w:rPr>
          <w:rFonts w:ascii="Arial" w:hAnsi="Arial" w:cs="Arial"/>
          <w:color w:val="000000"/>
        </w:rPr>
        <w:t>Mai</w:t>
      </w:r>
      <w:r w:rsidR="009267A2">
        <w:rPr>
          <w:rFonts w:ascii="Arial" w:hAnsi="Arial" w:cs="Arial"/>
          <w:color w:val="000000"/>
        </w:rPr>
        <w:t xml:space="preserve"> </w:t>
      </w:r>
      <w:r w:rsidR="005E16DB">
        <w:rPr>
          <w:rFonts w:ascii="Arial" w:hAnsi="Arial" w:cs="Arial"/>
          <w:color w:val="000000"/>
        </w:rPr>
        <w:t>2019</w:t>
      </w:r>
      <w:r w:rsidRPr="00164924">
        <w:rPr>
          <w:rFonts w:ascii="Arial" w:hAnsi="Arial" w:cs="Arial"/>
          <w:color w:val="000000"/>
        </w:rPr>
        <w:t xml:space="preserve"> bewerben. </w:t>
      </w:r>
      <w:r w:rsidR="005E16DB">
        <w:rPr>
          <w:rFonts w:ascii="Arial" w:hAnsi="Arial" w:cs="Arial"/>
          <w:color w:val="000000"/>
        </w:rPr>
        <w:t>Drei Vereine werden ausgewählt und für diese werden d</w:t>
      </w:r>
      <w:r w:rsidR="00B4184D">
        <w:rPr>
          <w:rFonts w:ascii="Arial" w:hAnsi="Arial" w:cs="Arial"/>
          <w:color w:val="000000"/>
        </w:rPr>
        <w:t xml:space="preserve">ie Kosten vom Landratsamt Ostallgäu getragen. </w:t>
      </w:r>
      <w:r w:rsidRPr="00164924">
        <w:rPr>
          <w:rFonts w:ascii="Arial" w:hAnsi="Arial" w:cs="Arial"/>
          <w:color w:val="000000"/>
        </w:rPr>
        <w:t xml:space="preserve">Das Bewerbungsformular </w:t>
      </w:r>
      <w:r w:rsidR="00781485">
        <w:rPr>
          <w:rFonts w:ascii="Arial" w:hAnsi="Arial" w:cs="Arial"/>
          <w:color w:val="000000"/>
        </w:rPr>
        <w:t>ist</w:t>
      </w:r>
      <w:r w:rsidR="0064592B">
        <w:rPr>
          <w:rFonts w:ascii="Arial" w:hAnsi="Arial" w:cs="Arial"/>
          <w:color w:val="000000"/>
        </w:rPr>
        <w:t xml:space="preserve"> auf</w:t>
      </w:r>
      <w:r>
        <w:rPr>
          <w:rFonts w:ascii="Arial" w:hAnsi="Arial" w:cs="Arial"/>
          <w:color w:val="000000"/>
        </w:rPr>
        <w:t xml:space="preserve"> dem </w:t>
      </w:r>
      <w:proofErr w:type="spellStart"/>
      <w:r>
        <w:rPr>
          <w:rFonts w:ascii="Arial" w:hAnsi="Arial" w:cs="Arial"/>
          <w:color w:val="000000"/>
        </w:rPr>
        <w:t>Ehren</w:t>
      </w:r>
      <w:r w:rsidR="0064592B">
        <w:rPr>
          <w:rFonts w:ascii="Arial" w:hAnsi="Arial" w:cs="Arial"/>
          <w:color w:val="000000"/>
        </w:rPr>
        <w:t>amt</w:t>
      </w:r>
      <w:r>
        <w:rPr>
          <w:rFonts w:ascii="Arial" w:hAnsi="Arial" w:cs="Arial"/>
          <w:color w:val="000000"/>
        </w:rPr>
        <w:t>Portal</w:t>
      </w:r>
      <w:proofErr w:type="spellEnd"/>
      <w:r>
        <w:rPr>
          <w:rFonts w:ascii="Arial" w:hAnsi="Arial" w:cs="Arial"/>
          <w:color w:val="000000"/>
        </w:rPr>
        <w:t xml:space="preserve"> unter</w:t>
      </w:r>
      <w:r w:rsidRPr="001960E6">
        <w:t xml:space="preserve"> </w:t>
      </w:r>
      <w:hyperlink r:id="rId8" w:history="1">
        <w:r w:rsidR="0064592B" w:rsidRPr="00A63B6E">
          <w:rPr>
            <w:rStyle w:val="Hyperlink"/>
            <w:rFonts w:ascii="Arial" w:hAnsi="Arial" w:cs="Arial"/>
          </w:rPr>
          <w:t>www.ehrenamt-ostallgaeu.de</w:t>
        </w:r>
      </w:hyperlink>
      <w:r w:rsidR="0064592B">
        <w:rPr>
          <w:rFonts w:ascii="Arial" w:hAnsi="Arial" w:cs="Arial"/>
          <w:color w:val="000000"/>
        </w:rPr>
        <w:t xml:space="preserve"> zu finden.</w:t>
      </w:r>
      <w:r w:rsidRPr="00164924">
        <w:rPr>
          <w:rFonts w:ascii="Arial" w:hAnsi="Arial" w:cs="Arial"/>
          <w:color w:val="000000"/>
        </w:rPr>
        <w:t xml:space="preserve"> </w:t>
      </w:r>
      <w:r w:rsidR="00A80BFF">
        <w:rPr>
          <w:rFonts w:ascii="Arial" w:hAnsi="Arial" w:cs="Arial"/>
          <w:color w:val="000000"/>
        </w:rPr>
        <w:t xml:space="preserve">Ein wichtiger </w:t>
      </w:r>
      <w:r w:rsidR="0064592B">
        <w:rPr>
          <w:rFonts w:ascii="Arial" w:hAnsi="Arial" w:cs="Arial"/>
          <w:color w:val="000000"/>
        </w:rPr>
        <w:t xml:space="preserve">Teil der Bewerbung ist die </w:t>
      </w:r>
      <w:r w:rsidRPr="00164924">
        <w:rPr>
          <w:rFonts w:ascii="Arial" w:hAnsi="Arial" w:cs="Arial"/>
          <w:color w:val="000000"/>
        </w:rPr>
        <w:t>möglichst genau</w:t>
      </w:r>
      <w:r w:rsidR="00C40C9A">
        <w:rPr>
          <w:rFonts w:ascii="Arial" w:hAnsi="Arial" w:cs="Arial"/>
          <w:color w:val="000000"/>
        </w:rPr>
        <w:t>e</w:t>
      </w:r>
      <w:r w:rsidRPr="00164924">
        <w:rPr>
          <w:rFonts w:ascii="Arial" w:hAnsi="Arial" w:cs="Arial"/>
          <w:color w:val="000000"/>
        </w:rPr>
        <w:t xml:space="preserve"> </w:t>
      </w:r>
      <w:r w:rsidR="0064592B">
        <w:rPr>
          <w:rFonts w:ascii="Arial" w:hAnsi="Arial" w:cs="Arial"/>
          <w:color w:val="000000"/>
        </w:rPr>
        <w:t>Beschreibung</w:t>
      </w:r>
      <w:r w:rsidRPr="00164924">
        <w:rPr>
          <w:rFonts w:ascii="Arial" w:hAnsi="Arial" w:cs="Arial"/>
          <w:color w:val="000000"/>
        </w:rPr>
        <w:t xml:space="preserve">, warum </w:t>
      </w:r>
      <w:r w:rsidR="00A80BFF">
        <w:rPr>
          <w:rFonts w:ascii="Arial" w:hAnsi="Arial" w:cs="Arial"/>
          <w:color w:val="000000"/>
        </w:rPr>
        <w:t>der</w:t>
      </w:r>
      <w:r w:rsidRPr="00164924">
        <w:rPr>
          <w:rFonts w:ascii="Arial" w:hAnsi="Arial" w:cs="Arial"/>
          <w:color w:val="000000"/>
        </w:rPr>
        <w:t xml:space="preserve"> Verein den Zuschlag erhalten soll. Aus den eingegangenen Bewerbungen werden drei Vereine </w:t>
      </w:r>
      <w:r w:rsidR="00A80BFF">
        <w:rPr>
          <w:rFonts w:ascii="Arial" w:hAnsi="Arial" w:cs="Arial"/>
          <w:color w:val="000000"/>
        </w:rPr>
        <w:t>ausgewählt</w:t>
      </w:r>
      <w:r w:rsidRPr="00164924">
        <w:rPr>
          <w:rFonts w:ascii="Arial" w:hAnsi="Arial" w:cs="Arial"/>
          <w:color w:val="000000"/>
        </w:rPr>
        <w:t xml:space="preserve">. Die Termine werden mit </w:t>
      </w:r>
      <w:r w:rsidR="0064592B">
        <w:rPr>
          <w:rFonts w:ascii="Arial" w:hAnsi="Arial" w:cs="Arial"/>
          <w:color w:val="000000"/>
        </w:rPr>
        <w:t>den ausgewählten Vereinen</w:t>
      </w:r>
      <w:r w:rsidRPr="00164924">
        <w:rPr>
          <w:rFonts w:ascii="Arial" w:hAnsi="Arial" w:cs="Arial"/>
          <w:color w:val="000000"/>
        </w:rPr>
        <w:t xml:space="preserve"> im Vorfeld abgestimmt.</w:t>
      </w:r>
      <w:r w:rsidR="00B4184D">
        <w:rPr>
          <w:rFonts w:ascii="Arial" w:hAnsi="Arial" w:cs="Arial"/>
          <w:color w:val="000000"/>
        </w:rPr>
        <w:t xml:space="preserve"> </w:t>
      </w:r>
      <w:r w:rsidR="000A7364" w:rsidRPr="000A7364">
        <w:rPr>
          <w:rFonts w:ascii="Arial" w:hAnsi="Arial" w:cs="Arial"/>
          <w:szCs w:val="22"/>
        </w:rPr>
        <w:t>Bei Rückfragen können sich Interessierte an die Ostallgäuer Ehrenamtsbeauftragte Julia Grimm (T</w:t>
      </w:r>
      <w:r w:rsidR="000A7364" w:rsidRPr="000A7364">
        <w:rPr>
          <w:rFonts w:ascii="Arial" w:hAnsi="Arial" w:cs="Arial"/>
          <w:szCs w:val="22"/>
        </w:rPr>
        <w:t>e</w:t>
      </w:r>
      <w:r w:rsidR="000A7364" w:rsidRPr="000A7364">
        <w:rPr>
          <w:rFonts w:ascii="Arial" w:hAnsi="Arial" w:cs="Arial"/>
          <w:szCs w:val="22"/>
        </w:rPr>
        <w:t>lefon: 08342 911-290) wenden.</w:t>
      </w:r>
    </w:p>
    <w:p w:rsidR="001960E6" w:rsidRPr="00164924" w:rsidRDefault="001960E6" w:rsidP="001960E6">
      <w:pPr>
        <w:tabs>
          <w:tab w:val="left" w:pos="6300"/>
        </w:tabs>
        <w:contextualSpacing/>
        <w:rPr>
          <w:rFonts w:ascii="Arial" w:hAnsi="Arial" w:cs="Arial"/>
          <w:color w:val="000000"/>
        </w:rPr>
      </w:pPr>
    </w:p>
    <w:sectPr w:rsidR="001960E6" w:rsidRPr="00164924" w:rsidSect="00F948FD">
      <w:headerReference w:type="default" r:id="rId9"/>
      <w:headerReference w:type="first" r:id="rId10"/>
      <w:footerReference w:type="first" r:id="rId11"/>
      <w:pgSz w:w="11906" w:h="16838" w:code="9"/>
      <w:pgMar w:top="126" w:right="849" w:bottom="283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C3" w:rsidRDefault="00DB7FC3">
      <w:r>
        <w:separator/>
      </w:r>
    </w:p>
  </w:endnote>
  <w:endnote w:type="continuationSeparator" w:id="0">
    <w:p w:rsidR="00DB7FC3" w:rsidRDefault="00D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 Regular">
    <w:charset w:val="00"/>
    <w:family w:val="auto"/>
    <w:pitch w:val="variable"/>
    <w:sig w:usb0="03000000" w:usb1="00000000" w:usb2="00000000" w:usb3="00000000" w:csb0="00000001" w:csb1="00000000"/>
  </w:font>
  <w:font w:name="Parka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 Regular SC">
    <w:charset w:val="00"/>
    <w:family w:val="auto"/>
    <w:pitch w:val="variable"/>
    <w:sig w:usb0="00000003" w:usb1="00000000" w:usb2="00000000" w:usb3="00000000" w:csb0="00000001" w:csb1="00000000"/>
  </w:font>
  <w:font w:name="OfficinaSansStd-Book">
    <w:altName w:val="ITC Officina Sans Std Book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D1" w:rsidRDefault="00B1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1C350EF" wp14:editId="2D04B62B">
              <wp:simplePos x="0" y="0"/>
              <wp:positionH relativeFrom="page">
                <wp:posOffset>711200</wp:posOffset>
              </wp:positionH>
              <wp:positionV relativeFrom="page">
                <wp:posOffset>9779000</wp:posOffset>
              </wp:positionV>
              <wp:extent cx="5410200" cy="558800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D1" w:rsidRPr="00D828B4" w:rsidRDefault="00EE73EF" w:rsidP="00775CD1">
                          <w:pPr>
                            <w:spacing w:line="312" w:lineRule="auto"/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</w:pPr>
                          <w:r w:rsidRPr="00D828B4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 xml:space="preserve">Landratsamt Ostallgäu · Schwabenstraße 11 · 87616 Marktoberdorf · www.ostallgaeu.de </w:t>
                          </w:r>
                        </w:p>
                        <w:p w:rsidR="00775CD1" w:rsidRPr="00D828B4" w:rsidRDefault="00EE73EF" w:rsidP="00775CD1">
                          <w:pPr>
                            <w:spacing w:line="312" w:lineRule="auto"/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</w:pPr>
                          <w:r w:rsidRPr="00D828B4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>Sparkasse Allgäu · IBAN</w:t>
                          </w:r>
                          <w:r w:rsidR="00B56DA5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>:</w:t>
                          </w:r>
                          <w:r w:rsidRPr="00D828B4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 xml:space="preserve"> </w:t>
                          </w:r>
                          <w:r w:rsidR="00B56DA5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>D</w:t>
                          </w:r>
                          <w:r w:rsidRPr="00D828B4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>E66 7335 0000 0240 0072 60 · BIC</w:t>
                          </w:r>
                          <w:r w:rsidR="00B56DA5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>:</w:t>
                          </w:r>
                          <w:r w:rsidRPr="00D828B4">
                            <w:rPr>
                              <w:rFonts w:ascii="Arial" w:hAnsi="Arial"/>
                              <w:color w:val="8A8A8A"/>
                              <w:sz w:val="18"/>
                            </w:rPr>
                            <w:t xml:space="preserve"> BYLA DE M1 ALG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350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pt;margin-top:770pt;width:426pt;height:4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0MrQIAAKo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" filled="f" stroked="f">
              <v:textbox inset="0,0,0,0">
                <w:txbxContent>
                  <w:p w:rsidR="00775CD1" w:rsidRPr="00D828B4" w:rsidRDefault="00EE73EF" w:rsidP="00775CD1">
                    <w:pPr>
                      <w:spacing w:line="312" w:lineRule="auto"/>
                      <w:rPr>
                        <w:rFonts w:ascii="Arial" w:hAnsi="Arial"/>
                        <w:color w:val="8A8A8A"/>
                        <w:sz w:val="18"/>
                      </w:rPr>
                    </w:pPr>
                    <w:r w:rsidRPr="00D828B4">
                      <w:rPr>
                        <w:rFonts w:ascii="Arial" w:hAnsi="Arial"/>
                        <w:color w:val="8A8A8A"/>
                        <w:sz w:val="18"/>
                      </w:rPr>
                      <w:t xml:space="preserve">Landratsamt Ostallgäu · Schwabenstraße 11 · 87616 Marktoberdorf · www.ostallgaeu.de </w:t>
                    </w:r>
                  </w:p>
                  <w:p w:rsidR="00775CD1" w:rsidRPr="00D828B4" w:rsidRDefault="00EE73EF" w:rsidP="00775CD1">
                    <w:pPr>
                      <w:spacing w:line="312" w:lineRule="auto"/>
                      <w:rPr>
                        <w:rFonts w:ascii="Arial" w:hAnsi="Arial"/>
                        <w:color w:val="8A8A8A"/>
                        <w:sz w:val="18"/>
                      </w:rPr>
                    </w:pPr>
                    <w:r w:rsidRPr="00D828B4">
                      <w:rPr>
                        <w:rFonts w:ascii="Arial" w:hAnsi="Arial"/>
                        <w:color w:val="8A8A8A"/>
                        <w:sz w:val="18"/>
                      </w:rPr>
                      <w:t>Sparkasse Allgäu · IBAN</w:t>
                    </w:r>
                    <w:r w:rsidR="00B56DA5">
                      <w:rPr>
                        <w:rFonts w:ascii="Arial" w:hAnsi="Arial"/>
                        <w:color w:val="8A8A8A"/>
                        <w:sz w:val="18"/>
                      </w:rPr>
                      <w:t>:</w:t>
                    </w:r>
                    <w:r w:rsidRPr="00D828B4">
                      <w:rPr>
                        <w:rFonts w:ascii="Arial" w:hAnsi="Arial"/>
                        <w:color w:val="8A8A8A"/>
                        <w:sz w:val="18"/>
                      </w:rPr>
                      <w:t xml:space="preserve"> </w:t>
                    </w:r>
                    <w:r w:rsidR="00B56DA5">
                      <w:rPr>
                        <w:rFonts w:ascii="Arial" w:hAnsi="Arial"/>
                        <w:color w:val="8A8A8A"/>
                        <w:sz w:val="18"/>
                      </w:rPr>
                      <w:t>D</w:t>
                    </w:r>
                    <w:r w:rsidRPr="00D828B4">
                      <w:rPr>
                        <w:rFonts w:ascii="Arial" w:hAnsi="Arial"/>
                        <w:color w:val="8A8A8A"/>
                        <w:sz w:val="18"/>
                      </w:rPr>
                      <w:t>E66 7335 0000 0240 0072 60 · BIC</w:t>
                    </w:r>
                    <w:r w:rsidR="00B56DA5">
                      <w:rPr>
                        <w:rFonts w:ascii="Arial" w:hAnsi="Arial"/>
                        <w:color w:val="8A8A8A"/>
                        <w:sz w:val="18"/>
                      </w:rPr>
                      <w:t>:</w:t>
                    </w:r>
                    <w:r w:rsidRPr="00D828B4">
                      <w:rPr>
                        <w:rFonts w:ascii="Arial" w:hAnsi="Arial"/>
                        <w:color w:val="8A8A8A"/>
                        <w:sz w:val="18"/>
                      </w:rPr>
                      <w:t xml:space="preserve"> BYLA DE M1 ALG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C3" w:rsidRDefault="00DB7FC3">
      <w:r>
        <w:separator/>
      </w:r>
    </w:p>
  </w:footnote>
  <w:footnote w:type="continuationSeparator" w:id="0">
    <w:p w:rsidR="00DB7FC3" w:rsidRDefault="00DB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3A" w:rsidRDefault="000A7364">
    <w:pPr>
      <w:pStyle w:val="Kopfzeile"/>
    </w:pPr>
    <w:bookmarkStart w:id="1" w:name="_MacBuGuideStaticData_8480V"/>
    <w:bookmarkStart w:id="2" w:name="_MacBuGuideStaticData_6720H"/>
    <w:bookmarkStart w:id="3" w:name="_MacBuGuideStaticData_15420H"/>
  </w:p>
  <w:bookmarkEnd w:id="1"/>
  <w:bookmarkEnd w:id="2"/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4" w:rsidRDefault="000E2B24">
    <w:pPr>
      <w:pStyle w:val="Kopfzeile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00FFDF8" wp14:editId="708ECFB5">
          <wp:simplePos x="0" y="0"/>
          <wp:positionH relativeFrom="column">
            <wp:posOffset>-720090</wp:posOffset>
          </wp:positionH>
          <wp:positionV relativeFrom="paragraph">
            <wp:posOffset>-283845</wp:posOffset>
          </wp:positionV>
          <wp:extent cx="7561580" cy="2911475"/>
          <wp:effectExtent l="0" t="0" r="1270" b="3175"/>
          <wp:wrapTight wrapText="bothSides">
            <wp:wrapPolygon edited="0">
              <wp:start x="0" y="0"/>
              <wp:lineTo x="0" y="21482"/>
              <wp:lineTo x="21549" y="21482"/>
              <wp:lineTo x="21549" y="0"/>
              <wp:lineTo x="0" y="0"/>
            </wp:wrapPolygon>
          </wp:wrapTight>
          <wp:docPr id="2" name="Grafik 2" descr="K:\Layout\Briefpapier\briefkopf_landratsamt-ostallgaeu.png\briefkopf_landratsamt-ostallga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Layout\Briefpapier\briefkopf_landratsamt-ostallgaeu.png\briefkopf_landratsamt-ostallga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3975"/>
                  <a:stretch/>
                </pic:blipFill>
                <pic:spPr bwMode="auto">
                  <a:xfrm>
                    <a:off x="0" y="0"/>
                    <a:ext cx="7561580" cy="291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DE7"/>
    <w:multiLevelType w:val="hybridMultilevel"/>
    <w:tmpl w:val="6DD4D41C"/>
    <w:lvl w:ilvl="0" w:tplc="016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3D44"/>
    <w:multiLevelType w:val="hybridMultilevel"/>
    <w:tmpl w:val="2BC48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47D4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2B3"/>
    <w:multiLevelType w:val="hybridMultilevel"/>
    <w:tmpl w:val="4204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B603B"/>
    <w:multiLevelType w:val="hybridMultilevel"/>
    <w:tmpl w:val="5A9A3522"/>
    <w:lvl w:ilvl="0" w:tplc="A3E86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73B8"/>
    <w:multiLevelType w:val="hybridMultilevel"/>
    <w:tmpl w:val="44B691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0" w:val="10"/>
    <w:docVar w:name="OFFICEEVENTSDISABLED" w:val="101010/ALWAYS"/>
  </w:docVars>
  <w:rsids>
    <w:rsidRoot w:val="00A7193F"/>
    <w:rsid w:val="00042C30"/>
    <w:rsid w:val="00091245"/>
    <w:rsid w:val="000A6616"/>
    <w:rsid w:val="000A7364"/>
    <w:rsid w:val="000E2B24"/>
    <w:rsid w:val="000F2972"/>
    <w:rsid w:val="00105FCB"/>
    <w:rsid w:val="001063B5"/>
    <w:rsid w:val="0013204A"/>
    <w:rsid w:val="00162B30"/>
    <w:rsid w:val="00170929"/>
    <w:rsid w:val="001960E6"/>
    <w:rsid w:val="001C0B86"/>
    <w:rsid w:val="001D18B8"/>
    <w:rsid w:val="001D3A9C"/>
    <w:rsid w:val="001F0AB1"/>
    <w:rsid w:val="001F2FF6"/>
    <w:rsid w:val="002126CD"/>
    <w:rsid w:val="00227CBD"/>
    <w:rsid w:val="002316D3"/>
    <w:rsid w:val="0023425A"/>
    <w:rsid w:val="0024692E"/>
    <w:rsid w:val="0024730A"/>
    <w:rsid w:val="002664AE"/>
    <w:rsid w:val="00290539"/>
    <w:rsid w:val="002D6840"/>
    <w:rsid w:val="00304ED7"/>
    <w:rsid w:val="00341DF2"/>
    <w:rsid w:val="003579CB"/>
    <w:rsid w:val="0037376A"/>
    <w:rsid w:val="003B37E1"/>
    <w:rsid w:val="003B7DC3"/>
    <w:rsid w:val="003C763A"/>
    <w:rsid w:val="003D2920"/>
    <w:rsid w:val="003F24CC"/>
    <w:rsid w:val="004545F7"/>
    <w:rsid w:val="00466DB1"/>
    <w:rsid w:val="004A20C2"/>
    <w:rsid w:val="00506F5A"/>
    <w:rsid w:val="00511FE6"/>
    <w:rsid w:val="00525A34"/>
    <w:rsid w:val="005362A9"/>
    <w:rsid w:val="00545710"/>
    <w:rsid w:val="00574592"/>
    <w:rsid w:val="00577686"/>
    <w:rsid w:val="005A2A9A"/>
    <w:rsid w:val="005A49EF"/>
    <w:rsid w:val="005B59F0"/>
    <w:rsid w:val="005C30D3"/>
    <w:rsid w:val="005C7C77"/>
    <w:rsid w:val="005D4FAF"/>
    <w:rsid w:val="005E16DB"/>
    <w:rsid w:val="00603247"/>
    <w:rsid w:val="00642076"/>
    <w:rsid w:val="0064592B"/>
    <w:rsid w:val="00666757"/>
    <w:rsid w:val="0068523B"/>
    <w:rsid w:val="006964EB"/>
    <w:rsid w:val="006A4A2F"/>
    <w:rsid w:val="006C4A67"/>
    <w:rsid w:val="006D7DE1"/>
    <w:rsid w:val="00730E7E"/>
    <w:rsid w:val="00736447"/>
    <w:rsid w:val="007665A1"/>
    <w:rsid w:val="00766999"/>
    <w:rsid w:val="00781485"/>
    <w:rsid w:val="007968CA"/>
    <w:rsid w:val="007C37A4"/>
    <w:rsid w:val="007D1C28"/>
    <w:rsid w:val="007D7076"/>
    <w:rsid w:val="007F2AAC"/>
    <w:rsid w:val="0080195B"/>
    <w:rsid w:val="00806629"/>
    <w:rsid w:val="00835B19"/>
    <w:rsid w:val="00843679"/>
    <w:rsid w:val="00870CCA"/>
    <w:rsid w:val="00872B68"/>
    <w:rsid w:val="008A303F"/>
    <w:rsid w:val="008B6514"/>
    <w:rsid w:val="008E37BC"/>
    <w:rsid w:val="009267A2"/>
    <w:rsid w:val="00937D5D"/>
    <w:rsid w:val="00984EF1"/>
    <w:rsid w:val="009B0E5F"/>
    <w:rsid w:val="009B40D8"/>
    <w:rsid w:val="00A119DD"/>
    <w:rsid w:val="00A7193F"/>
    <w:rsid w:val="00A80BFF"/>
    <w:rsid w:val="00AA73E4"/>
    <w:rsid w:val="00AC2A27"/>
    <w:rsid w:val="00AC516E"/>
    <w:rsid w:val="00AF29DA"/>
    <w:rsid w:val="00B11D03"/>
    <w:rsid w:val="00B21487"/>
    <w:rsid w:val="00B232B1"/>
    <w:rsid w:val="00B23EDA"/>
    <w:rsid w:val="00B4184D"/>
    <w:rsid w:val="00B470B8"/>
    <w:rsid w:val="00B56DA5"/>
    <w:rsid w:val="00B90299"/>
    <w:rsid w:val="00BD4B2A"/>
    <w:rsid w:val="00C2104E"/>
    <w:rsid w:val="00C33F11"/>
    <w:rsid w:val="00C40C9A"/>
    <w:rsid w:val="00C41F94"/>
    <w:rsid w:val="00CC7CBF"/>
    <w:rsid w:val="00CD3AF1"/>
    <w:rsid w:val="00CE1C12"/>
    <w:rsid w:val="00CE7116"/>
    <w:rsid w:val="00D050E4"/>
    <w:rsid w:val="00D11FB3"/>
    <w:rsid w:val="00D52D9B"/>
    <w:rsid w:val="00DB7FC3"/>
    <w:rsid w:val="00E242D2"/>
    <w:rsid w:val="00E45BC6"/>
    <w:rsid w:val="00E62A2B"/>
    <w:rsid w:val="00E64502"/>
    <w:rsid w:val="00EE73EF"/>
    <w:rsid w:val="00F10AF7"/>
    <w:rsid w:val="00F248B4"/>
    <w:rsid w:val="00F406B9"/>
    <w:rsid w:val="00F66BD7"/>
    <w:rsid w:val="00F80802"/>
    <w:rsid w:val="00F948FD"/>
    <w:rsid w:val="00FA13DC"/>
    <w:rsid w:val="00FA5E02"/>
    <w:rsid w:val="00FB006D"/>
    <w:rsid w:val="00FB5DEF"/>
    <w:rsid w:val="00FC080D"/>
    <w:rsid w:val="00FE21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44D8E"/>
  <w15:docId w15:val="{3C3E6F11-E018-4357-8366-F49BA7B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6D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48FD"/>
    <w:pPr>
      <w:keepNext/>
      <w:spacing w:line="440" w:lineRule="exact"/>
      <w:jc w:val="center"/>
      <w:outlineLvl w:val="0"/>
    </w:pPr>
    <w:rPr>
      <w:rFonts w:ascii="Arial" w:hAnsi="Arial"/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4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A16D1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4B40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7D2AB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F2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16D1"/>
    <w:rPr>
      <w:rFonts w:ascii="Tahoma" w:hAnsi="Tahoma" w:cs="Tahom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A16D1"/>
    <w:rPr>
      <w:rFonts w:cs="Times New Roman"/>
      <w:sz w:val="24"/>
    </w:rPr>
  </w:style>
  <w:style w:type="paragraph" w:customStyle="1" w:styleId="Adresse">
    <w:name w:val="Adresse"/>
    <w:basedOn w:val="Standard"/>
    <w:uiPriority w:val="99"/>
    <w:rsid w:val="00B702A1"/>
    <w:pPr>
      <w:framePr w:w="4610" w:h="1778" w:hRule="exact" w:wrap="notBeside" w:vAnchor="page" w:hAnchor="page" w:x="1419" w:y="3120" w:anchorLock="1"/>
      <w:spacing w:line="280" w:lineRule="exact"/>
    </w:pPr>
    <w:rPr>
      <w:rFonts w:ascii="Parka Regular" w:hAnsi="Parka Regular" w:cs="Arial"/>
      <w:sz w:val="22"/>
      <w:szCs w:val="22"/>
    </w:rPr>
  </w:style>
  <w:style w:type="paragraph" w:customStyle="1" w:styleId="Betreff">
    <w:name w:val="Betreff"/>
    <w:basedOn w:val="Standard"/>
    <w:uiPriority w:val="99"/>
    <w:rsid w:val="00B702A1"/>
    <w:pPr>
      <w:spacing w:line="280" w:lineRule="atLeast"/>
    </w:pPr>
    <w:rPr>
      <w:rFonts w:ascii="Parka Bold" w:hAnsi="Parka Bold" w:cs="Arial"/>
      <w:b/>
      <w:bCs/>
      <w:sz w:val="22"/>
      <w:szCs w:val="22"/>
    </w:rPr>
  </w:style>
  <w:style w:type="paragraph" w:customStyle="1" w:styleId="Text">
    <w:name w:val="Text"/>
    <w:basedOn w:val="Standard"/>
    <w:uiPriority w:val="99"/>
    <w:rsid w:val="00B702A1"/>
    <w:pPr>
      <w:spacing w:line="300" w:lineRule="atLeast"/>
    </w:pPr>
    <w:rPr>
      <w:rFonts w:ascii="Parka Regular" w:hAnsi="Parka Regular" w:cs="Arial"/>
      <w:sz w:val="22"/>
      <w:szCs w:val="22"/>
    </w:rPr>
  </w:style>
  <w:style w:type="paragraph" w:customStyle="1" w:styleId="Infotext">
    <w:name w:val="Infotext"/>
    <w:basedOn w:val="Standard"/>
    <w:uiPriority w:val="99"/>
    <w:rsid w:val="00A16CE4"/>
    <w:pPr>
      <w:framePr w:w="2308" w:h="902" w:hRule="exact" w:hSpace="181" w:wrap="around" w:vAnchor="page" w:hAnchor="page" w:x="8223" w:y="4537" w:anchorLock="1"/>
      <w:shd w:val="clear" w:color="FFFFFF" w:fill="auto"/>
    </w:pPr>
    <w:rPr>
      <w:rFonts w:ascii="Parka Regular" w:hAnsi="Parka Regular" w:cs="Arial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55466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Datum-text">
    <w:name w:val="Datum-text"/>
    <w:uiPriority w:val="99"/>
    <w:rsid w:val="0067047A"/>
    <w:rPr>
      <w:rFonts w:ascii="Parka Regular SC" w:hAnsi="Parka Regular SC"/>
    </w:rPr>
  </w:style>
  <w:style w:type="paragraph" w:customStyle="1" w:styleId="grundtext">
    <w:name w:val="grundtext"/>
    <w:basedOn w:val="Standard"/>
    <w:uiPriority w:val="99"/>
    <w:rsid w:val="00B271AE"/>
    <w:pPr>
      <w:widowControl w:val="0"/>
      <w:tabs>
        <w:tab w:val="left" w:pos="7087"/>
        <w:tab w:val="right" w:pos="8504"/>
      </w:tabs>
      <w:autoSpaceDE w:val="0"/>
      <w:autoSpaceDN w:val="0"/>
      <w:adjustRightInd w:val="0"/>
      <w:spacing w:line="240" w:lineRule="atLeast"/>
      <w:textAlignment w:val="center"/>
    </w:pPr>
    <w:rPr>
      <w:rFonts w:ascii="OfficinaSansStd-Book" w:hAnsi="OfficinaSansStd-Book"/>
      <w:color w:val="00000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F948FD"/>
    <w:rPr>
      <w:rFonts w:ascii="Arial" w:hAnsi="Arial"/>
      <w:b/>
      <w:spacing w:val="140"/>
      <w:sz w:val="40"/>
    </w:rPr>
  </w:style>
  <w:style w:type="character" w:styleId="Hyperlink">
    <w:name w:val="Hyperlink"/>
    <w:basedOn w:val="Absatz-Standardschriftart"/>
    <w:uiPriority w:val="99"/>
    <w:unhideWhenUsed/>
    <w:rsid w:val="008B65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707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2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A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enamt-ostallgae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65FD-9ECC-4C2B-AD13-C49FBDE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$1</vt:lpstr>
    </vt:vector>
  </TitlesOfParts>
  <Company>beck anwälte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$1</dc:title>
  <dc:creator>Schnieringer, Irmgard</dc:creator>
  <cp:lastModifiedBy>Grimm, Julia</cp:lastModifiedBy>
  <cp:revision>3</cp:revision>
  <cp:lastPrinted>2016-07-19T09:20:00Z</cp:lastPrinted>
  <dcterms:created xsi:type="dcterms:W3CDTF">2019-04-11T13:16:00Z</dcterms:created>
  <dcterms:modified xsi:type="dcterms:W3CDTF">2019-04-11T13:18:00Z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  <property fmtid="{D5CDD505-2E9C-101B-9397-08002B2CF9AE}" pid="3" name="_Datum">
    <vt:lpwstr>01.01.2010</vt:lpwstr>
  </property>
</Properties>
</file>